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402CC6" w14:textId="0E97762F" w:rsidR="001F7296" w:rsidRDefault="00E62A36">
      <w:pPr>
        <w:rPr>
          <w:rFonts w:ascii="Arial" w:hAnsi="Arial"/>
        </w:rPr>
      </w:pPr>
      <w:r w:rsidRPr="00C85FE7">
        <w:rPr>
          <w:rFonts w:ascii="Arial" w:hAnsi="Arial"/>
          <w:noProof/>
        </w:rPr>
        <mc:AlternateContent>
          <mc:Choice Requires="wps">
            <w:drawing>
              <wp:anchor distT="0" distB="0" distL="114300" distR="114300" simplePos="0" relativeHeight="251659264" behindDoc="0" locked="0" layoutInCell="1" allowOverlap="1" wp14:anchorId="639D8FA9" wp14:editId="13444D84">
                <wp:simplePos x="0" y="0"/>
                <wp:positionH relativeFrom="rightMargin">
                  <wp:posOffset>-3657600</wp:posOffset>
                </wp:positionH>
                <wp:positionV relativeFrom="page">
                  <wp:posOffset>531495</wp:posOffset>
                </wp:positionV>
                <wp:extent cx="3720617" cy="1558137"/>
                <wp:effectExtent l="0" t="0" r="1333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14:paraId="47F1AA2A" w14:textId="77777777" w:rsidR="00E62A36" w:rsidRDefault="00E62A36" w:rsidP="00E62A36">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1D19F6D6" w14:textId="77777777" w:rsidR="00E62A36" w:rsidRDefault="00E62A36" w:rsidP="00E62A36">
                            <w:pPr>
                              <w:spacing w:after="0" w:line="240" w:lineRule="auto"/>
                              <w:jc w:val="right"/>
                              <w:rPr>
                                <w:rFonts w:ascii="Arial" w:hAnsi="Arial" w:cs="Arial"/>
                                <w:color w:val="BB0000"/>
                                <w:sz w:val="16"/>
                                <w:szCs w:val="16"/>
                              </w:rPr>
                            </w:pPr>
                          </w:p>
                          <w:p w14:paraId="081F2099" w14:textId="77777777" w:rsidR="00E62A36" w:rsidRPr="00A73E7B" w:rsidRDefault="00E62A36" w:rsidP="00E62A36">
                            <w:pPr>
                              <w:spacing w:after="0" w:line="240" w:lineRule="auto"/>
                              <w:jc w:val="right"/>
                              <w:rPr>
                                <w:rFonts w:ascii="Arial" w:hAnsi="Arial" w:cs="Arial"/>
                                <w:color w:val="666666"/>
                                <w:sz w:val="16"/>
                                <w:szCs w:val="16"/>
                              </w:rPr>
                            </w:pPr>
                          </w:p>
                          <w:p w14:paraId="2D32518B" w14:textId="77777777" w:rsidR="00E62A36"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Department of Speech and Hearing Science</w:t>
                            </w:r>
                          </w:p>
                          <w:p w14:paraId="7E6F11AA"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 xml:space="preserve">110 </w:t>
                            </w:r>
                            <w:proofErr w:type="spellStart"/>
                            <w:r>
                              <w:rPr>
                                <w:rFonts w:ascii="Arial" w:hAnsi="Arial" w:cs="Arial"/>
                                <w:color w:val="666666"/>
                                <w:sz w:val="14"/>
                                <w:szCs w:val="14"/>
                              </w:rPr>
                              <w:t>Pressey</w:t>
                            </w:r>
                            <w:proofErr w:type="spellEnd"/>
                            <w:r>
                              <w:rPr>
                                <w:rFonts w:ascii="Arial" w:hAnsi="Arial" w:cs="Arial"/>
                                <w:color w:val="666666"/>
                                <w:sz w:val="14"/>
                                <w:szCs w:val="14"/>
                              </w:rPr>
                              <w:t xml:space="preserve"> Hall</w:t>
                            </w:r>
                          </w:p>
                          <w:p w14:paraId="0605B49A"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 xml:space="preserve">1070 </w:t>
                            </w:r>
                            <w:proofErr w:type="spellStart"/>
                            <w:r>
                              <w:rPr>
                                <w:rFonts w:ascii="Arial" w:hAnsi="Arial" w:cs="Arial"/>
                                <w:color w:val="666666"/>
                                <w:sz w:val="14"/>
                                <w:szCs w:val="14"/>
                              </w:rPr>
                              <w:t>Carmack</w:t>
                            </w:r>
                            <w:proofErr w:type="spellEnd"/>
                            <w:r>
                              <w:rPr>
                                <w:rFonts w:ascii="Arial" w:hAnsi="Arial" w:cs="Arial"/>
                                <w:color w:val="666666"/>
                                <w:sz w:val="14"/>
                                <w:szCs w:val="14"/>
                              </w:rPr>
                              <w:t xml:space="preserve"> Road</w:t>
                            </w:r>
                          </w:p>
                          <w:p w14:paraId="23EE2594"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Columbus, OH 43210-1002</w:t>
                            </w:r>
                          </w:p>
                          <w:p w14:paraId="022469FF" w14:textId="77777777" w:rsidR="00E62A36" w:rsidRPr="00A73E7B" w:rsidRDefault="00E62A36" w:rsidP="00E62A36">
                            <w:pPr>
                              <w:spacing w:after="0" w:line="240" w:lineRule="auto"/>
                              <w:jc w:val="right"/>
                              <w:rPr>
                                <w:rFonts w:ascii="Arial" w:hAnsi="Arial" w:cs="Arial"/>
                                <w:color w:val="666666"/>
                                <w:sz w:val="14"/>
                                <w:szCs w:val="14"/>
                              </w:rPr>
                            </w:pPr>
                          </w:p>
                          <w:p w14:paraId="4A031D33" w14:textId="77777777" w:rsidR="00E62A36" w:rsidRPr="00A73E7B" w:rsidRDefault="00E62A36" w:rsidP="00E62A36">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292-8207 P</w:t>
                            </w:r>
                            <w:r w:rsidRPr="00A73E7B">
                              <w:rPr>
                                <w:rFonts w:ascii="Arial" w:hAnsi="Arial" w:cs="Arial"/>
                                <w:color w:val="666666"/>
                                <w:sz w:val="14"/>
                                <w:szCs w:val="14"/>
                              </w:rPr>
                              <w:t>hone</w:t>
                            </w:r>
                          </w:p>
                          <w:p w14:paraId="748404E5" w14:textId="77777777" w:rsidR="00E62A36" w:rsidRPr="00A73E7B" w:rsidRDefault="00E62A36" w:rsidP="00E62A36">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292-7504</w:t>
                            </w:r>
                            <w:r w:rsidRPr="00A73E7B">
                              <w:rPr>
                                <w:rFonts w:ascii="Arial" w:hAnsi="Arial" w:cs="Arial"/>
                                <w:color w:val="666666"/>
                                <w:sz w:val="14"/>
                                <w:szCs w:val="14"/>
                              </w:rPr>
                              <w:t xml:space="preserve"> Fax</w:t>
                            </w:r>
                          </w:p>
                          <w:p w14:paraId="07BCAE18" w14:textId="77777777" w:rsidR="00E62A36" w:rsidRPr="00A73E7B" w:rsidRDefault="00E62A36" w:rsidP="00E62A36">
                            <w:pPr>
                              <w:spacing w:after="0" w:line="240" w:lineRule="auto"/>
                              <w:jc w:val="right"/>
                              <w:rPr>
                                <w:rFonts w:ascii="Arial" w:hAnsi="Arial" w:cs="Arial"/>
                                <w:color w:val="666666"/>
                                <w:sz w:val="14"/>
                                <w:szCs w:val="14"/>
                              </w:rPr>
                            </w:pPr>
                          </w:p>
                          <w:p w14:paraId="6C6F8D95" w14:textId="77777777" w:rsidR="00E62A36" w:rsidRPr="000A1D0F" w:rsidRDefault="00E62A36" w:rsidP="00E62A36">
                            <w:pPr>
                              <w:spacing w:after="0" w:line="240" w:lineRule="auto"/>
                              <w:jc w:val="right"/>
                              <w:rPr>
                                <w:rFonts w:ascii="Arial" w:hAnsi="Arial" w:cs="Arial"/>
                                <w:color w:val="717271"/>
                                <w:sz w:val="14"/>
                                <w:szCs w:val="14"/>
                              </w:rPr>
                            </w:pPr>
                            <w:r>
                              <w:rPr>
                                <w:rFonts w:ascii="Arial" w:hAnsi="Arial" w:cs="Arial"/>
                                <w:color w:val="666666"/>
                                <w:sz w:val="14"/>
                                <w:szCs w:val="14"/>
                              </w:rPr>
                              <w:t>sphs.osu.edu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9D8FA9" id="_x0000_t202" coordsize="21600,21600" o:spt="202" path="m,l,21600r21600,l21600,xe">
                <v:stroke joinstyle="miter"/>
                <v:path gradientshapeok="t" o:connecttype="rect"/>
              </v:shapetype>
              <v:shape id="Text Box 2" o:spid="_x0000_s1026" type="#_x0000_t202" style="position:absolute;margin-left:-4in;margin-top:41.85pt;width:292.95pt;height:12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" filled="f" stroked="f">
                <v:textbox inset="0,0,0,0">
                  <w:txbxContent>
                    <w:p w14:paraId="47F1AA2A" w14:textId="77777777" w:rsidR="00E62A36" w:rsidRDefault="00E62A36" w:rsidP="00E62A36">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1D19F6D6" w14:textId="77777777" w:rsidR="00E62A36" w:rsidRDefault="00E62A36" w:rsidP="00E62A36">
                      <w:pPr>
                        <w:spacing w:after="0" w:line="240" w:lineRule="auto"/>
                        <w:jc w:val="right"/>
                        <w:rPr>
                          <w:rFonts w:ascii="Arial" w:hAnsi="Arial" w:cs="Arial"/>
                          <w:color w:val="BB0000"/>
                          <w:sz w:val="16"/>
                          <w:szCs w:val="16"/>
                        </w:rPr>
                      </w:pPr>
                    </w:p>
                    <w:p w14:paraId="081F2099" w14:textId="77777777" w:rsidR="00E62A36" w:rsidRPr="00A73E7B" w:rsidRDefault="00E62A36" w:rsidP="00E62A36">
                      <w:pPr>
                        <w:spacing w:after="0" w:line="240" w:lineRule="auto"/>
                        <w:jc w:val="right"/>
                        <w:rPr>
                          <w:rFonts w:ascii="Arial" w:hAnsi="Arial" w:cs="Arial"/>
                          <w:color w:val="666666"/>
                          <w:sz w:val="16"/>
                          <w:szCs w:val="16"/>
                        </w:rPr>
                      </w:pPr>
                    </w:p>
                    <w:p w14:paraId="2D32518B" w14:textId="77777777" w:rsidR="00E62A36"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Department of Speech and Hearing Science</w:t>
                      </w:r>
                    </w:p>
                    <w:p w14:paraId="7E6F11AA"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110 Pressey Hall</w:t>
                      </w:r>
                    </w:p>
                    <w:p w14:paraId="0605B49A"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1070 Carmack Road</w:t>
                      </w:r>
                    </w:p>
                    <w:p w14:paraId="23EE2594"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Columbus, OH 43210-1002</w:t>
                      </w:r>
                    </w:p>
                    <w:p w14:paraId="022469FF" w14:textId="77777777" w:rsidR="00E62A36" w:rsidRPr="00A73E7B" w:rsidRDefault="00E62A36" w:rsidP="00E62A36">
                      <w:pPr>
                        <w:spacing w:after="0" w:line="240" w:lineRule="auto"/>
                        <w:jc w:val="right"/>
                        <w:rPr>
                          <w:rFonts w:ascii="Arial" w:hAnsi="Arial" w:cs="Arial"/>
                          <w:color w:val="666666"/>
                          <w:sz w:val="14"/>
                          <w:szCs w:val="14"/>
                        </w:rPr>
                      </w:pPr>
                    </w:p>
                    <w:p w14:paraId="4A031D33" w14:textId="77777777" w:rsidR="00E62A36" w:rsidRPr="00A73E7B" w:rsidRDefault="00E62A36" w:rsidP="00E62A36">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292-8207 P</w:t>
                      </w:r>
                      <w:r w:rsidRPr="00A73E7B">
                        <w:rPr>
                          <w:rFonts w:ascii="Arial" w:hAnsi="Arial" w:cs="Arial"/>
                          <w:color w:val="666666"/>
                          <w:sz w:val="14"/>
                          <w:szCs w:val="14"/>
                        </w:rPr>
                        <w:t>hone</w:t>
                      </w:r>
                    </w:p>
                    <w:p w14:paraId="748404E5" w14:textId="77777777" w:rsidR="00E62A36" w:rsidRPr="00A73E7B" w:rsidRDefault="00E62A36" w:rsidP="00E62A36">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292-7504</w:t>
                      </w:r>
                      <w:r w:rsidRPr="00A73E7B">
                        <w:rPr>
                          <w:rFonts w:ascii="Arial" w:hAnsi="Arial" w:cs="Arial"/>
                          <w:color w:val="666666"/>
                          <w:sz w:val="14"/>
                          <w:szCs w:val="14"/>
                        </w:rPr>
                        <w:t xml:space="preserve"> Fax</w:t>
                      </w:r>
                    </w:p>
                    <w:p w14:paraId="07BCAE18" w14:textId="77777777" w:rsidR="00E62A36" w:rsidRPr="00A73E7B" w:rsidRDefault="00E62A36" w:rsidP="00E62A36">
                      <w:pPr>
                        <w:spacing w:after="0" w:line="240" w:lineRule="auto"/>
                        <w:jc w:val="right"/>
                        <w:rPr>
                          <w:rFonts w:ascii="Arial" w:hAnsi="Arial" w:cs="Arial"/>
                          <w:color w:val="666666"/>
                          <w:sz w:val="14"/>
                          <w:szCs w:val="14"/>
                        </w:rPr>
                      </w:pPr>
                    </w:p>
                    <w:p w14:paraId="6C6F8D95" w14:textId="77777777" w:rsidR="00E62A36" w:rsidRPr="000A1D0F" w:rsidRDefault="00E62A36" w:rsidP="00E62A36">
                      <w:pPr>
                        <w:spacing w:after="0" w:line="240" w:lineRule="auto"/>
                        <w:jc w:val="right"/>
                        <w:rPr>
                          <w:rFonts w:ascii="Arial" w:hAnsi="Arial" w:cs="Arial"/>
                          <w:color w:val="717271"/>
                          <w:sz w:val="14"/>
                          <w:szCs w:val="14"/>
                        </w:rPr>
                      </w:pPr>
                      <w:r>
                        <w:rPr>
                          <w:rFonts w:ascii="Arial" w:hAnsi="Arial" w:cs="Arial"/>
                          <w:color w:val="666666"/>
                          <w:sz w:val="14"/>
                          <w:szCs w:val="14"/>
                        </w:rPr>
                        <w:t>sphs.osu.edu</w:t>
                      </w:r>
                    </w:p>
                  </w:txbxContent>
                </v:textbox>
                <w10:wrap anchorx="margin" anchory="page"/>
              </v:shape>
            </w:pict>
          </mc:Fallback>
        </mc:AlternateContent>
      </w:r>
    </w:p>
    <w:p w14:paraId="73025906" w14:textId="77777777" w:rsidR="001F7296" w:rsidRDefault="001F7296">
      <w:pPr>
        <w:rPr>
          <w:rFonts w:ascii="Arial" w:hAnsi="Arial"/>
        </w:rPr>
      </w:pPr>
    </w:p>
    <w:p w14:paraId="3C1E3290" w14:textId="77777777" w:rsidR="001F7296" w:rsidRDefault="001F7296">
      <w:pPr>
        <w:rPr>
          <w:rFonts w:ascii="Arial" w:hAnsi="Arial"/>
        </w:rPr>
      </w:pPr>
    </w:p>
    <w:p w14:paraId="319D9636" w14:textId="77777777" w:rsidR="001F7296" w:rsidRDefault="001F7296" w:rsidP="001F7296">
      <w:pPr>
        <w:ind w:left="990"/>
        <w:rPr>
          <w:sz w:val="24"/>
          <w:szCs w:val="24"/>
        </w:rPr>
      </w:pPr>
    </w:p>
    <w:p w14:paraId="649D4C71" w14:textId="6877EAFB" w:rsidR="00E62A36" w:rsidRDefault="00BB3797" w:rsidP="003725A3">
      <w:pPr>
        <w:jc w:val="right"/>
        <w:rPr>
          <w:sz w:val="24"/>
          <w:szCs w:val="24"/>
        </w:rPr>
      </w:pPr>
      <w:r>
        <w:rPr>
          <w:sz w:val="24"/>
          <w:szCs w:val="24"/>
        </w:rPr>
        <w:t>January 17</w:t>
      </w:r>
      <w:r w:rsidR="00E62A36">
        <w:rPr>
          <w:sz w:val="24"/>
          <w:szCs w:val="24"/>
        </w:rPr>
        <w:t>, 201</w:t>
      </w:r>
      <w:r>
        <w:rPr>
          <w:sz w:val="24"/>
          <w:szCs w:val="24"/>
        </w:rPr>
        <w:t>8</w:t>
      </w:r>
    </w:p>
    <w:p w14:paraId="018A66FE" w14:textId="05BE53B4" w:rsidR="00E62A36" w:rsidRDefault="007E42FB" w:rsidP="00E62A36">
      <w:pPr>
        <w:contextualSpacing/>
        <w:rPr>
          <w:sz w:val="24"/>
          <w:szCs w:val="24"/>
        </w:rPr>
      </w:pPr>
      <w:r>
        <w:rPr>
          <w:sz w:val="24"/>
          <w:szCs w:val="24"/>
        </w:rPr>
        <w:t>Professor Meg Daly</w:t>
      </w:r>
    </w:p>
    <w:p w14:paraId="719DC9C0" w14:textId="16D1C0A7" w:rsidR="007E42FB" w:rsidRDefault="007E42FB" w:rsidP="00E62A36">
      <w:pPr>
        <w:contextualSpacing/>
        <w:rPr>
          <w:sz w:val="24"/>
          <w:szCs w:val="24"/>
        </w:rPr>
      </w:pPr>
      <w:r>
        <w:rPr>
          <w:sz w:val="24"/>
          <w:szCs w:val="24"/>
        </w:rPr>
        <w:t>Chair, Arts and Sciences Curriculum Committee</w:t>
      </w:r>
    </w:p>
    <w:p w14:paraId="07D88084" w14:textId="17C70420" w:rsidR="007E42FB" w:rsidRDefault="007E42FB" w:rsidP="00E62A36">
      <w:pPr>
        <w:contextualSpacing/>
        <w:rPr>
          <w:sz w:val="24"/>
          <w:szCs w:val="24"/>
        </w:rPr>
      </w:pPr>
    </w:p>
    <w:p w14:paraId="48F5EDA1" w14:textId="1562C878" w:rsidR="007E42FB" w:rsidRDefault="007E42FB" w:rsidP="00E62A36">
      <w:pPr>
        <w:contextualSpacing/>
        <w:rPr>
          <w:sz w:val="24"/>
          <w:szCs w:val="24"/>
        </w:rPr>
      </w:pPr>
      <w:r>
        <w:rPr>
          <w:sz w:val="24"/>
          <w:szCs w:val="24"/>
        </w:rPr>
        <w:t xml:space="preserve">Re: Approval of a </w:t>
      </w:r>
      <w:r w:rsidR="00BB3797">
        <w:rPr>
          <w:sz w:val="24"/>
          <w:szCs w:val="24"/>
        </w:rPr>
        <w:t>Major (BA &amp; BS)</w:t>
      </w:r>
      <w:r>
        <w:rPr>
          <w:sz w:val="24"/>
          <w:szCs w:val="24"/>
        </w:rPr>
        <w:t xml:space="preserve"> in </w:t>
      </w:r>
      <w:r w:rsidR="00BB3797">
        <w:rPr>
          <w:sz w:val="24"/>
          <w:szCs w:val="24"/>
        </w:rPr>
        <w:t>Medical Anthropology</w:t>
      </w:r>
    </w:p>
    <w:p w14:paraId="09455630" w14:textId="440831C0" w:rsidR="007E42FB" w:rsidRDefault="007E42FB" w:rsidP="00E62A36">
      <w:pPr>
        <w:contextualSpacing/>
        <w:rPr>
          <w:sz w:val="24"/>
          <w:szCs w:val="24"/>
        </w:rPr>
      </w:pPr>
    </w:p>
    <w:p w14:paraId="09696314" w14:textId="527EF2D1" w:rsidR="007E42FB" w:rsidRDefault="007E42FB" w:rsidP="00E62A36">
      <w:pPr>
        <w:contextualSpacing/>
        <w:rPr>
          <w:sz w:val="24"/>
          <w:szCs w:val="24"/>
        </w:rPr>
      </w:pPr>
      <w:r>
        <w:rPr>
          <w:sz w:val="24"/>
          <w:szCs w:val="24"/>
        </w:rPr>
        <w:t xml:space="preserve">Dear Meg, </w:t>
      </w:r>
    </w:p>
    <w:p w14:paraId="6B360F8B" w14:textId="05B33880" w:rsidR="007E42FB" w:rsidRDefault="007E42FB" w:rsidP="00E62A36">
      <w:pPr>
        <w:contextualSpacing/>
        <w:rPr>
          <w:sz w:val="24"/>
          <w:szCs w:val="24"/>
        </w:rPr>
      </w:pPr>
    </w:p>
    <w:p w14:paraId="478B2C30" w14:textId="53F401D8" w:rsidR="00F11ADE" w:rsidRDefault="00F11ADE" w:rsidP="00E62A36">
      <w:pPr>
        <w:contextualSpacing/>
        <w:rPr>
          <w:sz w:val="24"/>
          <w:szCs w:val="24"/>
        </w:rPr>
      </w:pPr>
      <w:r>
        <w:rPr>
          <w:sz w:val="24"/>
          <w:szCs w:val="24"/>
        </w:rPr>
        <w:t xml:space="preserve">The SBS Panel of the ASCC approved </w:t>
      </w:r>
      <w:r w:rsidR="00E2787D">
        <w:rPr>
          <w:sz w:val="24"/>
          <w:szCs w:val="24"/>
        </w:rPr>
        <w:t xml:space="preserve">two </w:t>
      </w:r>
      <w:r>
        <w:rPr>
          <w:sz w:val="24"/>
          <w:szCs w:val="24"/>
        </w:rPr>
        <w:t>proposal</w:t>
      </w:r>
      <w:r w:rsidR="00E2787D">
        <w:rPr>
          <w:sz w:val="24"/>
          <w:szCs w:val="24"/>
        </w:rPr>
        <w:t>s</w:t>
      </w:r>
      <w:r>
        <w:rPr>
          <w:sz w:val="24"/>
          <w:szCs w:val="24"/>
        </w:rPr>
        <w:t xml:space="preserve"> from the Department of </w:t>
      </w:r>
      <w:r w:rsidR="00E2787D">
        <w:rPr>
          <w:sz w:val="24"/>
          <w:szCs w:val="24"/>
        </w:rPr>
        <w:t>Anthropology</w:t>
      </w:r>
      <w:r>
        <w:rPr>
          <w:sz w:val="24"/>
          <w:szCs w:val="24"/>
        </w:rPr>
        <w:t xml:space="preserve"> to establish an undergraduate </w:t>
      </w:r>
      <w:r w:rsidR="00E2787D">
        <w:rPr>
          <w:sz w:val="24"/>
          <w:szCs w:val="24"/>
        </w:rPr>
        <w:t xml:space="preserve">major </w:t>
      </w:r>
      <w:r w:rsidR="002C4A4A">
        <w:rPr>
          <w:sz w:val="24"/>
          <w:szCs w:val="24"/>
        </w:rPr>
        <w:t>program</w:t>
      </w:r>
      <w:r>
        <w:rPr>
          <w:sz w:val="24"/>
          <w:szCs w:val="24"/>
        </w:rPr>
        <w:t xml:space="preserve"> in </w:t>
      </w:r>
      <w:r w:rsidR="00E2787D">
        <w:rPr>
          <w:sz w:val="24"/>
          <w:szCs w:val="24"/>
        </w:rPr>
        <w:t>Medical Anthropology with two curricular tracks: one leading to a Bachelor of Arts and the other leading to a Bachelor of Science</w:t>
      </w:r>
      <w:r w:rsidR="004F5954">
        <w:rPr>
          <w:sz w:val="24"/>
          <w:szCs w:val="24"/>
        </w:rPr>
        <w:t>.  The proposal</w:t>
      </w:r>
      <w:r w:rsidR="00E2787D">
        <w:rPr>
          <w:sz w:val="24"/>
          <w:szCs w:val="24"/>
        </w:rPr>
        <w:t>s</w:t>
      </w:r>
      <w:r w:rsidR="004F5954">
        <w:rPr>
          <w:sz w:val="24"/>
          <w:szCs w:val="24"/>
        </w:rPr>
        <w:t xml:space="preserve"> w</w:t>
      </w:r>
      <w:r w:rsidR="00E2787D">
        <w:rPr>
          <w:sz w:val="24"/>
          <w:szCs w:val="24"/>
        </w:rPr>
        <w:t>ere</w:t>
      </w:r>
      <w:r w:rsidR="004F5954">
        <w:rPr>
          <w:sz w:val="24"/>
          <w:szCs w:val="24"/>
        </w:rPr>
        <w:t xml:space="preserve"> approved</w:t>
      </w:r>
      <w:r>
        <w:rPr>
          <w:sz w:val="24"/>
          <w:szCs w:val="24"/>
        </w:rPr>
        <w:t xml:space="preserve"> </w:t>
      </w:r>
      <w:r w:rsidR="00431EE2">
        <w:rPr>
          <w:sz w:val="24"/>
          <w:szCs w:val="24"/>
        </w:rPr>
        <w:t xml:space="preserve">with </w:t>
      </w:r>
      <w:r w:rsidR="00E2787D">
        <w:rPr>
          <w:sz w:val="24"/>
          <w:szCs w:val="24"/>
        </w:rPr>
        <w:t xml:space="preserve">two contingencies </w:t>
      </w:r>
      <w:r>
        <w:rPr>
          <w:sz w:val="24"/>
          <w:szCs w:val="24"/>
        </w:rPr>
        <w:t xml:space="preserve">on </w:t>
      </w:r>
      <w:r w:rsidR="00E2787D">
        <w:rPr>
          <w:sz w:val="24"/>
          <w:szCs w:val="24"/>
        </w:rPr>
        <w:t>October</w:t>
      </w:r>
      <w:r>
        <w:rPr>
          <w:sz w:val="24"/>
          <w:szCs w:val="24"/>
        </w:rPr>
        <w:t xml:space="preserve"> 1</w:t>
      </w:r>
      <w:r w:rsidR="00E2787D">
        <w:rPr>
          <w:sz w:val="24"/>
          <w:szCs w:val="24"/>
        </w:rPr>
        <w:t>7</w:t>
      </w:r>
      <w:r>
        <w:rPr>
          <w:sz w:val="24"/>
          <w:szCs w:val="24"/>
        </w:rPr>
        <w:t>, 2017.</w:t>
      </w:r>
    </w:p>
    <w:p w14:paraId="3CBAAD0F" w14:textId="608DFCB4" w:rsidR="00F11ADE" w:rsidRDefault="00F11ADE" w:rsidP="00E62A36">
      <w:pPr>
        <w:contextualSpacing/>
        <w:rPr>
          <w:sz w:val="24"/>
          <w:szCs w:val="24"/>
        </w:rPr>
      </w:pPr>
    </w:p>
    <w:p w14:paraId="46A52C0A" w14:textId="19C88EE1" w:rsidR="00BB0F96" w:rsidRDefault="00F11ADE" w:rsidP="00E62A36">
      <w:pPr>
        <w:contextualSpacing/>
        <w:rPr>
          <w:sz w:val="24"/>
          <w:szCs w:val="24"/>
        </w:rPr>
      </w:pPr>
      <w:r w:rsidRPr="00BB0F96">
        <w:rPr>
          <w:sz w:val="24"/>
          <w:szCs w:val="24"/>
        </w:rPr>
        <w:t xml:space="preserve">The proposal for the new </w:t>
      </w:r>
      <w:r w:rsidR="00BB0F96" w:rsidRPr="00BB0F96">
        <w:rPr>
          <w:sz w:val="24"/>
          <w:szCs w:val="24"/>
        </w:rPr>
        <w:t xml:space="preserve">majors in Medical Anthropology </w:t>
      </w:r>
      <w:r w:rsidRPr="00BB0F96">
        <w:rPr>
          <w:sz w:val="24"/>
          <w:szCs w:val="24"/>
        </w:rPr>
        <w:t xml:space="preserve">was motivated by </w:t>
      </w:r>
      <w:r w:rsidR="00BB0F96">
        <w:rPr>
          <w:sz w:val="24"/>
          <w:szCs w:val="24"/>
        </w:rPr>
        <w:t xml:space="preserve">the need for undergraduate training in one of the largest subfields and fastest growing areas in Anthropology.  This major will appeal to students preparing for graduate training in Medical Anthropology, as well as those seeking graduate education in professional schools and health-related careers (e.g., medicine, nursing, or public and global health).  </w:t>
      </w:r>
      <w:r w:rsidR="00655028">
        <w:rPr>
          <w:sz w:val="24"/>
          <w:szCs w:val="24"/>
        </w:rPr>
        <w:t xml:space="preserve">Nationally, only a few universities offer a B.A. degree in Medical </w:t>
      </w:r>
      <w:r w:rsidR="002C4A4A">
        <w:rPr>
          <w:sz w:val="24"/>
          <w:szCs w:val="24"/>
        </w:rPr>
        <w:t>Anthropology</w:t>
      </w:r>
      <w:r w:rsidR="00655028">
        <w:rPr>
          <w:sz w:val="24"/>
          <w:szCs w:val="24"/>
        </w:rPr>
        <w:t xml:space="preserve">.  The Department of Anthropology at The Ohio State University will be the first to offer </w:t>
      </w:r>
      <w:r w:rsidR="002C4A4A">
        <w:rPr>
          <w:sz w:val="24"/>
          <w:szCs w:val="24"/>
        </w:rPr>
        <w:t>both B.A.</w:t>
      </w:r>
      <w:r w:rsidR="00655028">
        <w:rPr>
          <w:sz w:val="24"/>
          <w:szCs w:val="24"/>
        </w:rPr>
        <w:t xml:space="preserve"> and B.S. options to undergraduate students.</w:t>
      </w:r>
    </w:p>
    <w:p w14:paraId="4E8E6AEE" w14:textId="77777777" w:rsidR="00BB0F96" w:rsidRDefault="00BB0F96" w:rsidP="00E62A36">
      <w:pPr>
        <w:contextualSpacing/>
        <w:rPr>
          <w:sz w:val="24"/>
          <w:szCs w:val="24"/>
        </w:rPr>
      </w:pPr>
    </w:p>
    <w:p w14:paraId="42246094" w14:textId="33B222F6" w:rsidR="00F11ADE" w:rsidRPr="00E2787D" w:rsidRDefault="00EC74D8" w:rsidP="00E62A36">
      <w:pPr>
        <w:contextualSpacing/>
        <w:rPr>
          <w:color w:val="FF0000"/>
          <w:sz w:val="24"/>
          <w:szCs w:val="24"/>
        </w:rPr>
      </w:pPr>
      <w:r>
        <w:rPr>
          <w:sz w:val="24"/>
          <w:szCs w:val="24"/>
        </w:rPr>
        <w:t xml:space="preserve">Both B.A. and B.S. programs require three prerequisite courses, two introductory courses, and a foundational set of three core courses.  The B.A. degree requires 43 credit hours.  Students pursuing the B.A. degree will be able to select additional courses from a prescribed list related to </w:t>
      </w:r>
      <w:r w:rsidR="002C4A4A">
        <w:rPr>
          <w:sz w:val="24"/>
          <w:szCs w:val="24"/>
        </w:rPr>
        <w:t>E</w:t>
      </w:r>
      <w:r>
        <w:rPr>
          <w:sz w:val="24"/>
          <w:szCs w:val="24"/>
        </w:rPr>
        <w:t xml:space="preserve">volutionary and </w:t>
      </w:r>
      <w:r w:rsidR="002C4A4A">
        <w:rPr>
          <w:sz w:val="24"/>
          <w:szCs w:val="24"/>
        </w:rPr>
        <w:t>B</w:t>
      </w:r>
      <w:r>
        <w:rPr>
          <w:sz w:val="24"/>
          <w:szCs w:val="24"/>
        </w:rPr>
        <w:t xml:space="preserve">iocultural </w:t>
      </w:r>
      <w:r w:rsidR="002C4A4A">
        <w:rPr>
          <w:sz w:val="24"/>
          <w:szCs w:val="24"/>
        </w:rPr>
        <w:t>Perspectives</w:t>
      </w:r>
      <w:r>
        <w:rPr>
          <w:sz w:val="24"/>
          <w:szCs w:val="24"/>
        </w:rPr>
        <w:t xml:space="preserve"> o</w:t>
      </w:r>
      <w:r w:rsidR="002C4A4A">
        <w:rPr>
          <w:sz w:val="24"/>
          <w:szCs w:val="24"/>
        </w:rPr>
        <w:t>n</w:t>
      </w:r>
      <w:r>
        <w:rPr>
          <w:sz w:val="24"/>
          <w:szCs w:val="24"/>
        </w:rPr>
        <w:t xml:space="preserve"> </w:t>
      </w:r>
      <w:r w:rsidR="002C4A4A">
        <w:rPr>
          <w:sz w:val="24"/>
          <w:szCs w:val="24"/>
        </w:rPr>
        <w:t>H</w:t>
      </w:r>
      <w:r>
        <w:rPr>
          <w:sz w:val="24"/>
          <w:szCs w:val="24"/>
        </w:rPr>
        <w:t xml:space="preserve">ealth.  The B.S. degree requires 46 credit hours.  Students pursuing a B.S. degree will be required to take courses in specific areas, including: Foundations in Human Evolution and its Application to Health, Evolutionary Perspectives on Health, and Biocultural Perspectives on Health.  </w:t>
      </w:r>
    </w:p>
    <w:p w14:paraId="46D3F49C" w14:textId="4C5BD718" w:rsidR="00F11ADE" w:rsidRPr="00E2787D" w:rsidRDefault="00F11ADE" w:rsidP="00E62A36">
      <w:pPr>
        <w:contextualSpacing/>
        <w:rPr>
          <w:color w:val="FF0000"/>
          <w:sz w:val="24"/>
          <w:szCs w:val="24"/>
        </w:rPr>
      </w:pPr>
    </w:p>
    <w:p w14:paraId="7A578610" w14:textId="28CEBC96" w:rsidR="00F11ADE" w:rsidRDefault="00F11ADE" w:rsidP="00E62A36">
      <w:pPr>
        <w:contextualSpacing/>
        <w:rPr>
          <w:sz w:val="24"/>
          <w:szCs w:val="24"/>
        </w:rPr>
      </w:pPr>
      <w:r w:rsidRPr="00D83FF4">
        <w:rPr>
          <w:sz w:val="24"/>
          <w:szCs w:val="24"/>
        </w:rPr>
        <w:t>The panel agreed that the proposed m</w:t>
      </w:r>
      <w:r w:rsidR="00D83FF4" w:rsidRPr="00D83FF4">
        <w:rPr>
          <w:sz w:val="24"/>
          <w:szCs w:val="24"/>
        </w:rPr>
        <w:t>ajo</w:t>
      </w:r>
      <w:r w:rsidRPr="00D83FF4">
        <w:rPr>
          <w:sz w:val="24"/>
          <w:szCs w:val="24"/>
        </w:rPr>
        <w:t>r program</w:t>
      </w:r>
      <w:r w:rsidR="00D83FF4" w:rsidRPr="00D83FF4">
        <w:rPr>
          <w:sz w:val="24"/>
          <w:szCs w:val="24"/>
        </w:rPr>
        <w:t>s</w:t>
      </w:r>
      <w:r w:rsidRPr="00D83FF4">
        <w:rPr>
          <w:sz w:val="24"/>
          <w:szCs w:val="24"/>
        </w:rPr>
        <w:t xml:space="preserve"> </w:t>
      </w:r>
      <w:r w:rsidR="00D83FF4" w:rsidRPr="00D83FF4">
        <w:rPr>
          <w:sz w:val="24"/>
          <w:szCs w:val="24"/>
        </w:rPr>
        <w:t>are</w:t>
      </w:r>
      <w:r w:rsidRPr="00D83FF4">
        <w:rPr>
          <w:sz w:val="24"/>
          <w:szCs w:val="24"/>
        </w:rPr>
        <w:t xml:space="preserve"> worthwhile</w:t>
      </w:r>
      <w:r w:rsidR="00655028">
        <w:rPr>
          <w:sz w:val="24"/>
          <w:szCs w:val="24"/>
        </w:rPr>
        <w:t xml:space="preserve"> and exciting</w:t>
      </w:r>
      <w:r w:rsidRPr="00D83FF4">
        <w:rPr>
          <w:sz w:val="24"/>
          <w:szCs w:val="24"/>
        </w:rPr>
        <w:t xml:space="preserve">.  </w:t>
      </w:r>
      <w:r w:rsidRPr="00E2787D">
        <w:rPr>
          <w:sz w:val="24"/>
          <w:szCs w:val="24"/>
        </w:rPr>
        <w:t>The proposal</w:t>
      </w:r>
      <w:r w:rsidR="00E2787D" w:rsidRPr="00E2787D">
        <w:rPr>
          <w:sz w:val="24"/>
          <w:szCs w:val="24"/>
        </w:rPr>
        <w:t>s</w:t>
      </w:r>
      <w:r w:rsidRPr="00E2787D">
        <w:rPr>
          <w:sz w:val="24"/>
          <w:szCs w:val="24"/>
        </w:rPr>
        <w:t xml:space="preserve"> </w:t>
      </w:r>
      <w:proofErr w:type="gramStart"/>
      <w:r w:rsidRPr="00E2787D">
        <w:rPr>
          <w:sz w:val="24"/>
          <w:szCs w:val="24"/>
        </w:rPr>
        <w:t>w</w:t>
      </w:r>
      <w:r w:rsidR="00E2787D" w:rsidRPr="00E2787D">
        <w:rPr>
          <w:sz w:val="24"/>
          <w:szCs w:val="24"/>
        </w:rPr>
        <w:t>ere</w:t>
      </w:r>
      <w:proofErr w:type="gramEnd"/>
      <w:r w:rsidRPr="00E2787D">
        <w:rPr>
          <w:sz w:val="24"/>
          <w:szCs w:val="24"/>
        </w:rPr>
        <w:t xml:space="preserve"> unanimously approved with </w:t>
      </w:r>
      <w:r w:rsidR="00E2787D" w:rsidRPr="00E2787D">
        <w:rPr>
          <w:sz w:val="24"/>
          <w:szCs w:val="24"/>
        </w:rPr>
        <w:t xml:space="preserve">two </w:t>
      </w:r>
      <w:r w:rsidRPr="00E2787D">
        <w:rPr>
          <w:sz w:val="24"/>
          <w:szCs w:val="24"/>
        </w:rPr>
        <w:t>contingenc</w:t>
      </w:r>
      <w:r w:rsidR="00E2787D" w:rsidRPr="00E2787D">
        <w:rPr>
          <w:sz w:val="24"/>
          <w:szCs w:val="24"/>
        </w:rPr>
        <w:t>ies</w:t>
      </w:r>
      <w:r w:rsidRPr="00E2787D">
        <w:rPr>
          <w:sz w:val="24"/>
          <w:szCs w:val="24"/>
        </w:rPr>
        <w:t>.</w:t>
      </w:r>
      <w:r w:rsidR="000B42C7" w:rsidRPr="00E2787D">
        <w:rPr>
          <w:sz w:val="24"/>
          <w:szCs w:val="24"/>
        </w:rPr>
        <w:t xml:space="preserve">  Contingencies included </w:t>
      </w:r>
      <w:r w:rsidR="00E2787D" w:rsidRPr="00E2787D">
        <w:rPr>
          <w:sz w:val="24"/>
          <w:szCs w:val="24"/>
        </w:rPr>
        <w:t>the inclusion of prerequisite courses</w:t>
      </w:r>
      <w:r w:rsidR="000B42C7" w:rsidRPr="00E2787D">
        <w:rPr>
          <w:sz w:val="24"/>
          <w:szCs w:val="24"/>
        </w:rPr>
        <w:t xml:space="preserve"> </w:t>
      </w:r>
      <w:r w:rsidR="00E2787D" w:rsidRPr="00E2787D">
        <w:rPr>
          <w:sz w:val="24"/>
          <w:szCs w:val="24"/>
        </w:rPr>
        <w:t xml:space="preserve">in the four-year plans for both major programs.  </w:t>
      </w:r>
      <w:r w:rsidR="000B42C7">
        <w:rPr>
          <w:sz w:val="24"/>
          <w:szCs w:val="24"/>
        </w:rPr>
        <w:t xml:space="preserve">All contingencies have been </w:t>
      </w:r>
      <w:r w:rsidR="000B42C7">
        <w:rPr>
          <w:sz w:val="24"/>
          <w:szCs w:val="24"/>
        </w:rPr>
        <w:lastRenderedPageBreak/>
        <w:t>resolved.</w:t>
      </w:r>
      <w:r w:rsidR="00431EE2">
        <w:rPr>
          <w:sz w:val="24"/>
          <w:szCs w:val="24"/>
        </w:rPr>
        <w:t xml:space="preserve"> </w:t>
      </w:r>
      <w:r w:rsidR="006D3226">
        <w:rPr>
          <w:sz w:val="24"/>
          <w:szCs w:val="24"/>
        </w:rPr>
        <w:t xml:space="preserve"> </w:t>
      </w:r>
      <w:r w:rsidR="00431EE2">
        <w:rPr>
          <w:sz w:val="24"/>
          <w:szCs w:val="24"/>
        </w:rPr>
        <w:t>We now advance the proposal to the A</w:t>
      </w:r>
      <w:r w:rsidR="006D3226">
        <w:rPr>
          <w:sz w:val="24"/>
          <w:szCs w:val="24"/>
        </w:rPr>
        <w:t xml:space="preserve">rts and Sciences </w:t>
      </w:r>
      <w:r w:rsidR="00431EE2">
        <w:rPr>
          <w:sz w:val="24"/>
          <w:szCs w:val="24"/>
        </w:rPr>
        <w:t>Curriculum Committee with a motion to approve.</w:t>
      </w:r>
    </w:p>
    <w:p w14:paraId="4E07C9E2" w14:textId="77777777" w:rsidR="000B42C7" w:rsidRDefault="000B42C7" w:rsidP="00E62A36">
      <w:pPr>
        <w:contextualSpacing/>
        <w:rPr>
          <w:sz w:val="24"/>
          <w:szCs w:val="24"/>
        </w:rPr>
      </w:pPr>
    </w:p>
    <w:p w14:paraId="41C502EA" w14:textId="0A420D01" w:rsidR="007E42FB" w:rsidRDefault="00F11ADE" w:rsidP="00E62A36">
      <w:pPr>
        <w:contextualSpacing/>
        <w:rPr>
          <w:sz w:val="24"/>
          <w:szCs w:val="24"/>
        </w:rPr>
      </w:pPr>
      <w:r>
        <w:rPr>
          <w:sz w:val="24"/>
          <w:szCs w:val="24"/>
        </w:rPr>
        <w:t>Sincerely,</w:t>
      </w:r>
    </w:p>
    <w:p w14:paraId="22F98FEB" w14:textId="5B12F8D2" w:rsidR="00F11ADE" w:rsidRDefault="00F11ADE" w:rsidP="00E62A36">
      <w:pPr>
        <w:contextualSpacing/>
        <w:rPr>
          <w:sz w:val="24"/>
          <w:szCs w:val="24"/>
        </w:rPr>
      </w:pPr>
    </w:p>
    <w:p w14:paraId="13B5BA7B" w14:textId="7FB9EBB1" w:rsidR="00F11ADE" w:rsidRPr="00F11ADE" w:rsidRDefault="00F11ADE" w:rsidP="00E62A36">
      <w:pPr>
        <w:contextualSpacing/>
        <w:rPr>
          <w:rFonts w:ascii="Harlow Solid Italic" w:hAnsi="Harlow Solid Italic"/>
          <w:sz w:val="24"/>
          <w:szCs w:val="24"/>
        </w:rPr>
      </w:pPr>
      <w:r>
        <w:rPr>
          <w:rFonts w:ascii="Harlow Solid Italic" w:hAnsi="Harlow Solid Italic"/>
          <w:noProof/>
          <w:sz w:val="24"/>
          <w:szCs w:val="24"/>
        </w:rPr>
        <w:drawing>
          <wp:inline distT="0" distB="0" distL="0" distR="0" wp14:anchorId="1A93D77E" wp14:editId="0D4E08C5">
            <wp:extent cx="1255594" cy="42491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p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284589" cy="434723"/>
                    </a:xfrm>
                    <a:prstGeom prst="rect">
                      <a:avLst/>
                    </a:prstGeom>
                  </pic:spPr>
                </pic:pic>
              </a:graphicData>
            </a:graphic>
          </wp:inline>
        </w:drawing>
      </w:r>
    </w:p>
    <w:p w14:paraId="01E070F3" w14:textId="0AC1A61F" w:rsidR="00F11ADE" w:rsidRDefault="00F11ADE" w:rsidP="00E62A36">
      <w:pPr>
        <w:contextualSpacing/>
        <w:rPr>
          <w:sz w:val="24"/>
          <w:szCs w:val="24"/>
        </w:rPr>
      </w:pPr>
      <w:r>
        <w:rPr>
          <w:sz w:val="24"/>
          <w:szCs w:val="24"/>
        </w:rPr>
        <w:t>Christina M. Roup</w:t>
      </w:r>
    </w:p>
    <w:p w14:paraId="0DBF6E9D" w14:textId="333170D0" w:rsidR="00F11ADE" w:rsidRDefault="00F11ADE" w:rsidP="00E62A36">
      <w:pPr>
        <w:contextualSpacing/>
        <w:rPr>
          <w:sz w:val="24"/>
          <w:szCs w:val="24"/>
        </w:rPr>
      </w:pPr>
      <w:r>
        <w:rPr>
          <w:sz w:val="24"/>
          <w:szCs w:val="24"/>
        </w:rPr>
        <w:t>Chair, ASCC SBS Panel</w:t>
      </w:r>
    </w:p>
    <w:sectPr w:rsidR="00F11ADE" w:rsidSect="0028135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06914" w14:textId="77777777" w:rsidR="002363C1" w:rsidRDefault="002363C1" w:rsidP="00F0736E">
      <w:pPr>
        <w:spacing w:after="0" w:line="240" w:lineRule="auto"/>
      </w:pPr>
      <w:r>
        <w:separator/>
      </w:r>
    </w:p>
  </w:endnote>
  <w:endnote w:type="continuationSeparator" w:id="0">
    <w:p w14:paraId="351FD6DD" w14:textId="77777777" w:rsidR="002363C1" w:rsidRDefault="002363C1"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92C9D" w14:textId="77777777" w:rsidR="002363C1" w:rsidRDefault="002363C1" w:rsidP="00F0736E">
      <w:pPr>
        <w:spacing w:after="0" w:line="240" w:lineRule="auto"/>
      </w:pPr>
      <w:r>
        <w:separator/>
      </w:r>
    </w:p>
  </w:footnote>
  <w:footnote w:type="continuationSeparator" w:id="0">
    <w:p w14:paraId="5DD34F82" w14:textId="77777777" w:rsidR="002363C1" w:rsidRDefault="002363C1" w:rsidP="00F07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6732" w14:textId="77777777" w:rsidR="00F0736E" w:rsidRDefault="004D2C02">
    <w:pPr>
      <w:pStyle w:val="Header"/>
    </w:pPr>
    <w:r>
      <w:rPr>
        <w:noProof/>
      </w:rPr>
      <w:drawing>
        <wp:inline distT="0" distB="0" distL="0" distR="0" wp14:anchorId="0C48C071" wp14:editId="2D2B8F2D">
          <wp:extent cx="3196742" cy="51937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rotWithShape="1">
                  <a:blip r:embed="rId1" cstate="print">
                    <a:extLst>
                      <a:ext uri="{28A0092B-C50C-407E-A947-70E740481C1C}">
                        <a14:useLocalDpi xmlns:a14="http://schemas.microsoft.com/office/drawing/2010/main" val="0"/>
                      </a:ext>
                    </a:extLst>
                  </a:blip>
                  <a:srcRect b="-13425"/>
                  <a:stretch/>
                </pic:blipFill>
                <pic:spPr bwMode="auto">
                  <a:xfrm>
                    <a:off x="0" y="0"/>
                    <a:ext cx="3191830" cy="5185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42E5"/>
    <w:multiLevelType w:val="hybridMultilevel"/>
    <w:tmpl w:val="FB20C3B0"/>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A963146"/>
    <w:multiLevelType w:val="hybridMultilevel"/>
    <w:tmpl w:val="25FA580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21B1440E"/>
    <w:multiLevelType w:val="hybridMultilevel"/>
    <w:tmpl w:val="42EA6F4C"/>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42CC8"/>
    <w:rsid w:val="00052337"/>
    <w:rsid w:val="000A1D0F"/>
    <w:rsid w:val="000B42C7"/>
    <w:rsid w:val="000D07DC"/>
    <w:rsid w:val="00117DDC"/>
    <w:rsid w:val="00124079"/>
    <w:rsid w:val="00133160"/>
    <w:rsid w:val="00141F8C"/>
    <w:rsid w:val="00144DD7"/>
    <w:rsid w:val="001E65B7"/>
    <w:rsid w:val="001F7296"/>
    <w:rsid w:val="002363C1"/>
    <w:rsid w:val="00253D49"/>
    <w:rsid w:val="00281355"/>
    <w:rsid w:val="002C4A4A"/>
    <w:rsid w:val="002E5DF1"/>
    <w:rsid w:val="002F703B"/>
    <w:rsid w:val="0031285C"/>
    <w:rsid w:val="00371625"/>
    <w:rsid w:val="003725A3"/>
    <w:rsid w:val="003F11EB"/>
    <w:rsid w:val="004228E9"/>
    <w:rsid w:val="0042346D"/>
    <w:rsid w:val="00431EE2"/>
    <w:rsid w:val="00456951"/>
    <w:rsid w:val="00462602"/>
    <w:rsid w:val="004876A7"/>
    <w:rsid w:val="004D2C02"/>
    <w:rsid w:val="004F5954"/>
    <w:rsid w:val="004F5D76"/>
    <w:rsid w:val="00511E41"/>
    <w:rsid w:val="00527326"/>
    <w:rsid w:val="00541F59"/>
    <w:rsid w:val="00573D2F"/>
    <w:rsid w:val="00592E28"/>
    <w:rsid w:val="005B513C"/>
    <w:rsid w:val="005C6319"/>
    <w:rsid w:val="005F6FCD"/>
    <w:rsid w:val="00607979"/>
    <w:rsid w:val="00647624"/>
    <w:rsid w:val="00655028"/>
    <w:rsid w:val="006803AB"/>
    <w:rsid w:val="006D3226"/>
    <w:rsid w:val="00704A2E"/>
    <w:rsid w:val="00752321"/>
    <w:rsid w:val="00774FD3"/>
    <w:rsid w:val="007A7377"/>
    <w:rsid w:val="007E42FB"/>
    <w:rsid w:val="007F7676"/>
    <w:rsid w:val="0084109F"/>
    <w:rsid w:val="008A49BF"/>
    <w:rsid w:val="008D0FC4"/>
    <w:rsid w:val="00906647"/>
    <w:rsid w:val="00932824"/>
    <w:rsid w:val="0096277D"/>
    <w:rsid w:val="009E5296"/>
    <w:rsid w:val="00A5580E"/>
    <w:rsid w:val="00A73E7B"/>
    <w:rsid w:val="00AC1243"/>
    <w:rsid w:val="00AC46CC"/>
    <w:rsid w:val="00B34793"/>
    <w:rsid w:val="00BB0F96"/>
    <w:rsid w:val="00BB3797"/>
    <w:rsid w:val="00C1225E"/>
    <w:rsid w:val="00C25EAB"/>
    <w:rsid w:val="00C435A4"/>
    <w:rsid w:val="00C74DD9"/>
    <w:rsid w:val="00C85FE7"/>
    <w:rsid w:val="00CA694B"/>
    <w:rsid w:val="00D449F0"/>
    <w:rsid w:val="00D83FF4"/>
    <w:rsid w:val="00DD0A0D"/>
    <w:rsid w:val="00DD26CF"/>
    <w:rsid w:val="00DD31F6"/>
    <w:rsid w:val="00DE3150"/>
    <w:rsid w:val="00E2787D"/>
    <w:rsid w:val="00E62A36"/>
    <w:rsid w:val="00EC74D8"/>
    <w:rsid w:val="00F0736E"/>
    <w:rsid w:val="00F076D7"/>
    <w:rsid w:val="00F11ADE"/>
    <w:rsid w:val="00F44854"/>
    <w:rsid w:val="00F67A02"/>
    <w:rsid w:val="00F95EAE"/>
    <w:rsid w:val="00FD192A"/>
    <w:rsid w:val="00FF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BAF51"/>
  <w15:docId w15:val="{C7282381-400C-4C7C-B827-C4067E96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character" w:styleId="Hyperlink">
    <w:name w:val="Hyperlink"/>
    <w:basedOn w:val="DefaultParagraphFont"/>
    <w:rsid w:val="001F7296"/>
    <w:rPr>
      <w:color w:val="0000FF"/>
      <w:u w:val="single"/>
    </w:rPr>
  </w:style>
  <w:style w:type="paragraph" w:styleId="ListParagraph">
    <w:name w:val="List Paragraph"/>
    <w:basedOn w:val="Normal"/>
    <w:uiPriority w:val="34"/>
    <w:qFormat/>
    <w:rsid w:val="001F7296"/>
    <w:pPr>
      <w:spacing w:after="0" w:line="240" w:lineRule="auto"/>
      <w:ind w:left="720"/>
      <w:contextualSpacing/>
    </w:pPr>
    <w:rPr>
      <w:rFonts w:ascii="Times" w:eastAsia="Times" w:hAnsi="Times" w:cs="Times New Roman"/>
      <w:szCs w:val="20"/>
    </w:rPr>
  </w:style>
  <w:style w:type="character" w:styleId="CommentReference">
    <w:name w:val="annotation reference"/>
    <w:basedOn w:val="DefaultParagraphFont"/>
    <w:uiPriority w:val="99"/>
    <w:semiHidden/>
    <w:unhideWhenUsed/>
    <w:rsid w:val="00431EE2"/>
    <w:rPr>
      <w:sz w:val="16"/>
      <w:szCs w:val="16"/>
    </w:rPr>
  </w:style>
  <w:style w:type="paragraph" w:styleId="CommentText">
    <w:name w:val="annotation text"/>
    <w:basedOn w:val="Normal"/>
    <w:link w:val="CommentTextChar"/>
    <w:uiPriority w:val="99"/>
    <w:semiHidden/>
    <w:unhideWhenUsed/>
    <w:rsid w:val="00431EE2"/>
    <w:pPr>
      <w:spacing w:line="240" w:lineRule="auto"/>
    </w:pPr>
    <w:rPr>
      <w:sz w:val="20"/>
      <w:szCs w:val="20"/>
    </w:rPr>
  </w:style>
  <w:style w:type="character" w:customStyle="1" w:styleId="CommentTextChar">
    <w:name w:val="Comment Text Char"/>
    <w:basedOn w:val="DefaultParagraphFont"/>
    <w:link w:val="CommentText"/>
    <w:uiPriority w:val="99"/>
    <w:semiHidden/>
    <w:rsid w:val="00431E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1EE2"/>
    <w:rPr>
      <w:b/>
      <w:bCs/>
    </w:rPr>
  </w:style>
  <w:style w:type="character" w:customStyle="1" w:styleId="CommentSubjectChar">
    <w:name w:val="Comment Subject Char"/>
    <w:basedOn w:val="CommentTextChar"/>
    <w:link w:val="CommentSubject"/>
    <w:uiPriority w:val="99"/>
    <w:semiHidden/>
    <w:rsid w:val="00431EE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Vankeerbergen, Bernadette</cp:lastModifiedBy>
  <cp:revision>2</cp:revision>
  <cp:lastPrinted>2013-03-01T15:46:00Z</cp:lastPrinted>
  <dcterms:created xsi:type="dcterms:W3CDTF">2018-01-29T18:55:00Z</dcterms:created>
  <dcterms:modified xsi:type="dcterms:W3CDTF">2018-01-29T18:55:00Z</dcterms:modified>
</cp:coreProperties>
</file>